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1"/>
        <w:tblW w:w="0" w:type="auto"/>
        <w:tblLook w:val="04A0"/>
      </w:tblPr>
      <w:tblGrid>
        <w:gridCol w:w="14616"/>
      </w:tblGrid>
      <w:tr w:rsidR="00BC3456" w:rsidRPr="00C073C3" w:rsidTr="00502339">
        <w:trPr>
          <w:cnfStyle w:val="100000000000"/>
        </w:trPr>
        <w:tc>
          <w:tcPr>
            <w:cnfStyle w:val="001000000000"/>
            <w:tcW w:w="14616" w:type="dxa"/>
          </w:tcPr>
          <w:p w:rsidR="00BC3456" w:rsidRPr="00C073C3" w:rsidRDefault="00BC3456" w:rsidP="0050233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Washington County Public Schools</w:t>
            </w:r>
          </w:p>
          <w:p w:rsidR="00BC3456" w:rsidRPr="00C073C3" w:rsidRDefault="00BC3456" w:rsidP="0050233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Elementary Curriculum</w:t>
            </w:r>
          </w:p>
        </w:tc>
      </w:tr>
    </w:tbl>
    <w:tbl>
      <w:tblPr>
        <w:tblStyle w:val="LightGrid2"/>
        <w:tblW w:w="0" w:type="auto"/>
        <w:tblLook w:val="04A0"/>
      </w:tblPr>
      <w:tblGrid>
        <w:gridCol w:w="1450"/>
        <w:gridCol w:w="2183"/>
        <w:gridCol w:w="2183"/>
        <w:gridCol w:w="2210"/>
        <w:gridCol w:w="2183"/>
        <w:gridCol w:w="2221"/>
        <w:gridCol w:w="2186"/>
      </w:tblGrid>
      <w:tr w:rsidR="00BC3456" w:rsidRPr="00C073C3" w:rsidTr="00502339">
        <w:trPr>
          <w:cnfStyle w:val="100000000000"/>
        </w:trPr>
        <w:tc>
          <w:tcPr>
            <w:cnfStyle w:val="001000000000"/>
            <w:tcW w:w="1450" w:type="dxa"/>
          </w:tcPr>
          <w:p w:rsidR="00BC3456" w:rsidRPr="00C073C3" w:rsidRDefault="00BC3456" w:rsidP="0050233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Kindergarten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Grade 1</w:t>
            </w:r>
          </w:p>
        </w:tc>
        <w:tc>
          <w:tcPr>
            <w:tcW w:w="2210" w:type="dxa"/>
          </w:tcPr>
          <w:p w:rsidR="00BC3456" w:rsidRPr="00C073C3" w:rsidRDefault="00BC3456" w:rsidP="00502339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Grade 2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Grade 3</w:t>
            </w:r>
          </w:p>
        </w:tc>
        <w:tc>
          <w:tcPr>
            <w:tcW w:w="2221" w:type="dxa"/>
          </w:tcPr>
          <w:p w:rsidR="00BC3456" w:rsidRPr="00C073C3" w:rsidRDefault="00BC3456" w:rsidP="00502339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Grade 4</w:t>
            </w:r>
          </w:p>
        </w:tc>
        <w:tc>
          <w:tcPr>
            <w:tcW w:w="2186" w:type="dxa"/>
          </w:tcPr>
          <w:p w:rsidR="00BC3456" w:rsidRPr="00C073C3" w:rsidRDefault="00BC3456" w:rsidP="00502339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Grade 5</w:t>
            </w:r>
          </w:p>
        </w:tc>
      </w:tr>
      <w:tr w:rsidR="00BC3456" w:rsidRPr="00C073C3" w:rsidTr="00502339">
        <w:trPr>
          <w:cnfStyle w:val="000000100000"/>
        </w:trPr>
        <w:tc>
          <w:tcPr>
            <w:cnfStyle w:val="001000000000"/>
            <w:tcW w:w="1450" w:type="dxa"/>
          </w:tcPr>
          <w:p w:rsidR="00BC3456" w:rsidRPr="00C073C3" w:rsidRDefault="00BC3456" w:rsidP="0050233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  <w:p w:rsidR="00BC3456" w:rsidRPr="00C073C3" w:rsidRDefault="00BC3456" w:rsidP="0050233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(Literature)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Answer Questions About Key Details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Retell Stories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Characters, Setting, &amp; Events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Ask/Answer Questions About Unknown Words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Different Types of Text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Author &amp; Illustrator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Importance of Illustrations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Compare/Contrast Characters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Answer Questions About Key Details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Retell Stories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Characters, Setting, &amp; Events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Sensory Words &amp; Phrases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Who is Telling the Story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Compare/Contrast Characters</w:t>
            </w:r>
          </w:p>
        </w:tc>
        <w:tc>
          <w:tcPr>
            <w:tcW w:w="2210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Demonstrate Understanding by Asking/Answering Questions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Recount stories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Determine Message/Lesson/Moral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Describe Character Response to Events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Describe How Words/Phrases Bring Meaning to Stories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Describe the Overall Structure of a Story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Identify Point of View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Compare/Contrast Versions of the Same Story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 xml:space="preserve">Demonstrate Understanding by </w:t>
            </w: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Ask</w:t>
            </w: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ing/Answering Q</w:t>
            </w: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uestions (refer explicitly to the text for answers)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Recount stories (determine central message, lesson, moral)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Characters in a Story (explain how their actions contribute to seq. of events)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the Meaning of Words &amp; Phrases (as used in a text)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Refer to Parts of Stories/Dramas/Poems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Point of View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Compare/Contrast Themes, Settings, Plots, &amp; Characters</w:t>
            </w:r>
          </w:p>
        </w:tc>
        <w:tc>
          <w:tcPr>
            <w:tcW w:w="2221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Refer to Details in a Text When Answering Questions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Draw Inferences from the Text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Theme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Summarize Text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Describe Characters, Setting, &amp; Events in Depth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the Meaning of Words &amp; Phrases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Major Differences between Genres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Refer to Structural Elements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Compare/Contrast Point of View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Compare/Contrast Themes &amp; Topics</w:t>
            </w:r>
          </w:p>
        </w:tc>
        <w:tc>
          <w:tcPr>
            <w:tcW w:w="2186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Quote Accurately from a Text When Answering Questions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Draw Inferences from the Text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Theme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Summarize Text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Characters, Setting, &amp; Events in Depth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the Meaning of Words &amp; Phrases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Figurative Language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Explain How Parts of Text Fit the Overall Structure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the Influence of Point of View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Compare/Contrast Stories in the Same Genre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Compare/Contrast Themes &amp; Topics</w:t>
            </w:r>
          </w:p>
        </w:tc>
      </w:tr>
      <w:tr w:rsidR="00BC3456" w:rsidRPr="00C073C3" w:rsidTr="00502339">
        <w:trPr>
          <w:cnfStyle w:val="000000010000"/>
        </w:trPr>
        <w:tc>
          <w:tcPr>
            <w:cnfStyle w:val="001000000000"/>
            <w:tcW w:w="1450" w:type="dxa"/>
          </w:tcPr>
          <w:p w:rsidR="00BC3456" w:rsidRPr="00C073C3" w:rsidRDefault="00BC3456" w:rsidP="0050233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  <w:p w:rsidR="00BC3456" w:rsidRPr="00C073C3" w:rsidRDefault="00BC3456" w:rsidP="0050233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(Informational)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Ask</w:t>
            </w: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ing/Answering Q</w:t>
            </w: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uestions</w:t>
            </w: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 xml:space="preserve"> About Key Details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the Main Topic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Retell Key Details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the Connection between Events/Ideas/ Concepts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Ask</w:t>
            </w: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ing/Answering Q</w:t>
            </w: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uestion</w:t>
            </w: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s to Determine the Meaning of Words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Front Cover, Back Cover, &amp; Title Page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the Role of Authors and Illustrators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Distinguish Information Found in Pictures &amp;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Reasons Authors Give for Key Points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Similarities/ Difference between Texts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Ask</w:t>
            </w: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ing/Answering Q</w:t>
            </w: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uestions About Key Details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the Main Topic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Retell Key Details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the Connection between Events/Ideas/ Concepts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Ask</w:t>
            </w: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ing/Answering Q</w:t>
            </w: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uestions to Determine the</w:t>
            </w: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 xml:space="preserve"> Meaning of Words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Use Text Features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Distinguish Information Found in Pictures &amp;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Key Ideas of a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Specific Points an Author Makes</w:t>
            </w:r>
          </w:p>
        </w:tc>
        <w:tc>
          <w:tcPr>
            <w:tcW w:w="2210" w:type="dxa"/>
          </w:tcPr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 xml:space="preserve">Demonstrate Understanding by </w:t>
            </w: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Ask</w:t>
            </w: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ing/Answering Q</w:t>
            </w: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uestions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Determine the Main Topic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the Relationship between Events/Ideas/ Concepts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the Meaning of Words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Use Text Features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the Main Purpose of a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Specific Points an Author Makes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Compare/Contrast Most Important Points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 xml:space="preserve">Demonstrate Understanding by </w:t>
            </w: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Ask</w:t>
            </w: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ing/Answering Q</w:t>
            </w: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uestions (refer explicitly to the text for answers)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Determine the Main Idea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Recount Key Details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the Relationship between Events/Ideas/ Concepts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the Meaning of Domain-Specific Words/Phrases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Use Text Features &amp; Search Tools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Distinguish Personal Point of View from the Author’s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Use Information Gained from the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Connections between Sentences/ Paragraphs</w:t>
            </w:r>
          </w:p>
        </w:tc>
        <w:tc>
          <w:tcPr>
            <w:tcW w:w="2221" w:type="dxa"/>
          </w:tcPr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Refer to Details &amp; Examples in a Text When Explaining the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Draw Inferences from the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Main Ideas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Summarize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Explain Events/Procedures/ Ideas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the Meaning of Words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Compare/Contrast Structures of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Analyze Multiple Accounts of a Topic/Event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Interpret Information from Multiple Texts</w:t>
            </w:r>
          </w:p>
        </w:tc>
        <w:tc>
          <w:tcPr>
            <w:tcW w:w="2186" w:type="dxa"/>
          </w:tcPr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Quote Accurately from a Text When Explaining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Draw Inferences from the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Main Ideas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Summarize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Explain Interactions between Individuals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Determine the Meaning of Words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Compare/Contrast Structures of Text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Analyze Multiple Accounts of a Topic/Event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 xml:space="preserve">Integrate Information from Several Texts </w:t>
            </w:r>
          </w:p>
        </w:tc>
      </w:tr>
      <w:tr w:rsidR="00BC3456" w:rsidRPr="00C073C3" w:rsidTr="00502339">
        <w:trPr>
          <w:cnfStyle w:val="000000100000"/>
        </w:trPr>
        <w:tc>
          <w:tcPr>
            <w:cnfStyle w:val="001000000000"/>
            <w:tcW w:w="1450" w:type="dxa"/>
          </w:tcPr>
          <w:p w:rsidR="00BC3456" w:rsidRPr="00C073C3" w:rsidRDefault="00BC3456" w:rsidP="0050233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</w:p>
        </w:tc>
        <w:tc>
          <w:tcPr>
            <w:tcW w:w="13166" w:type="dxa"/>
            <w:gridSpan w:val="6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Personal Narratives – Overall Format, Lead, Transitions, Endings, Organization, Elaboration, Craft, Spelling, and Punctuation.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Informational Writing – Overall Format, Lead, Transitions, Endings, Organization, Elaboration, Craft, Spelling, and Punctuation.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Opinion Writing – Overall Format, Lead, Transitions, Endings, Organization, Elaboration, Craft, Spelling, and Punctuation.</w:t>
            </w:r>
          </w:p>
        </w:tc>
      </w:tr>
      <w:tr w:rsidR="00BC3456" w:rsidRPr="00C073C3" w:rsidTr="00502339">
        <w:trPr>
          <w:cnfStyle w:val="000000010000"/>
        </w:trPr>
        <w:tc>
          <w:tcPr>
            <w:cnfStyle w:val="001000000000"/>
            <w:tcW w:w="1450" w:type="dxa"/>
          </w:tcPr>
          <w:p w:rsidR="00BC3456" w:rsidRPr="00C073C3" w:rsidRDefault="00BC3456" w:rsidP="0050233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Kindergarten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Grade 1</w:t>
            </w:r>
          </w:p>
        </w:tc>
        <w:tc>
          <w:tcPr>
            <w:tcW w:w="2210" w:type="dxa"/>
          </w:tcPr>
          <w:p w:rsidR="00BC3456" w:rsidRPr="00C073C3" w:rsidRDefault="00BC3456" w:rsidP="00502339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Grade 2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Grade 3</w:t>
            </w:r>
          </w:p>
        </w:tc>
        <w:tc>
          <w:tcPr>
            <w:tcW w:w="2221" w:type="dxa"/>
          </w:tcPr>
          <w:p w:rsidR="00BC3456" w:rsidRPr="00C073C3" w:rsidRDefault="00BC3456" w:rsidP="00502339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Grade 4</w:t>
            </w:r>
          </w:p>
        </w:tc>
        <w:tc>
          <w:tcPr>
            <w:tcW w:w="2186" w:type="dxa"/>
          </w:tcPr>
          <w:p w:rsidR="00BC3456" w:rsidRPr="00C073C3" w:rsidRDefault="00BC3456" w:rsidP="00502339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Grade 5</w:t>
            </w:r>
          </w:p>
        </w:tc>
      </w:tr>
      <w:tr w:rsidR="00BC3456" w:rsidRPr="00C073C3" w:rsidTr="00502339">
        <w:trPr>
          <w:cnfStyle w:val="000000100000"/>
        </w:trPr>
        <w:tc>
          <w:tcPr>
            <w:cnfStyle w:val="001000000000"/>
            <w:tcW w:w="1450" w:type="dxa"/>
          </w:tcPr>
          <w:p w:rsidR="00BC3456" w:rsidRPr="00C073C3" w:rsidRDefault="00BC3456" w:rsidP="0050233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Math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Count to 100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Write Numbers 0-20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 xml:space="preserve">Number Names 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Count Sequence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Counting Objects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Compare Numbers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Understand Addition Understand Subtraction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+/- Within 5, 10, 20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Place Value to 20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Describe Length and Weight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Categorize Objects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Identify Shapes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Analyze, Compare, and Create Shapes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+/-  Problems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 xml:space="preserve"> Properties of Operations.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 xml:space="preserve">+/- Within 20. 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+/- Equations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Place Value to 100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Counting Sequence to 120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Tell &amp; Write Time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Represent &amp; Interpret Data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Attributes of 2D/3D Shapes</w:t>
            </w:r>
          </w:p>
        </w:tc>
        <w:tc>
          <w:tcPr>
            <w:tcW w:w="2210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+/- Problems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+/- Within 20, 100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+/- Word Problems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Equal Groups of Objects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Place Value to 1,000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Measure &amp; Estimate Lengths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+/- Lengths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Work With Money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Represent &amp; Interpret Data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Attributes of 2D/3D Shapes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x/÷ Problems Within 100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Properties of x/÷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Relationships Between x/÷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Multi-Operation Problems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Explain Patterns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Round Whole Numbers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Money &amp; Time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Volume &amp; Mass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Area &amp; Perimeter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Represent &amp; Interpret Data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Attributes of 2D/3D Shapes</w:t>
            </w:r>
          </w:p>
        </w:tc>
        <w:tc>
          <w:tcPr>
            <w:tcW w:w="2221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 xml:space="preserve">Multi-Operation Problems 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Factors &amp; Multiples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Patterns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Place Value of Multi-Digit Numbers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+/- Multi-Digit Numbers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x Two Digit Numbers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÷ Whole Numbers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Fractions: Identify, Compare/Order, Find Equivalents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+/-/X Fractions and Mixed Numbers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Length, Mass, &amp; Volume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Time &amp; Money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Area &amp; Perimeter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Equivalent Units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Angle Measurements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Represent &amp; Interpret Data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Lines, Angles, &amp; Shapes</w:t>
            </w:r>
          </w:p>
        </w:tc>
        <w:tc>
          <w:tcPr>
            <w:tcW w:w="2186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Numerical Expressions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Patterns &amp; Relationships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Place Value &amp; Powers of Ten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Place Value of Decimals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Read &amp; Write Decimals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Compare Decimals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Round Decimals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+/-/x/÷ Decimals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+/-/X Fractions and Mixed Numbers with Like/Unlike Denominators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Convert Measurement Units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Represent &amp; Interpret Data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Properties of 2D shapes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Coordinate Planes</w:t>
            </w:r>
          </w:p>
        </w:tc>
      </w:tr>
      <w:tr w:rsidR="00BC3456" w:rsidRPr="00C073C3" w:rsidTr="00502339">
        <w:trPr>
          <w:cnfStyle w:val="000000010000"/>
        </w:trPr>
        <w:tc>
          <w:tcPr>
            <w:cnfStyle w:val="001000000000"/>
            <w:tcW w:w="1450" w:type="dxa"/>
          </w:tcPr>
          <w:p w:rsidR="00BC3456" w:rsidRPr="00C073C3" w:rsidRDefault="00BC3456" w:rsidP="0050233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Tree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Wood and Paper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Solids and Liquids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Pebbles, Sand, and Silt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Insects</w:t>
            </w:r>
          </w:p>
        </w:tc>
        <w:tc>
          <w:tcPr>
            <w:tcW w:w="2210" w:type="dxa"/>
          </w:tcPr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Balance and Motion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New Plants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Earth Materials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Physics of Sound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Water</w:t>
            </w:r>
          </w:p>
        </w:tc>
        <w:tc>
          <w:tcPr>
            <w:tcW w:w="2221" w:type="dxa"/>
          </w:tcPr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Structures of Life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Phases of the Moon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Electricity and Magnetism</w:t>
            </w:r>
          </w:p>
        </w:tc>
        <w:tc>
          <w:tcPr>
            <w:tcW w:w="2186" w:type="dxa"/>
          </w:tcPr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Environments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Ecosystems/Biomes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Erosion/Weathering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Cells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Matter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Energy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Light and Color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Force and Motion</w:t>
            </w:r>
          </w:p>
          <w:p w:rsidR="00BC3456" w:rsidRPr="00C073C3" w:rsidRDefault="00BC3456" w:rsidP="00502339">
            <w:pPr>
              <w:pStyle w:val="NoSpacing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</w:tr>
      <w:tr w:rsidR="00BC3456" w:rsidRPr="00C073C3" w:rsidTr="00502339">
        <w:trPr>
          <w:cnfStyle w:val="000000100000"/>
        </w:trPr>
        <w:tc>
          <w:tcPr>
            <w:cnfStyle w:val="001000000000"/>
            <w:tcW w:w="1450" w:type="dxa"/>
          </w:tcPr>
          <w:p w:rsidR="00BC3456" w:rsidRPr="00C073C3" w:rsidRDefault="00BC3456" w:rsidP="0050233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 xml:space="preserve">Social </w:t>
            </w:r>
          </w:p>
          <w:p w:rsidR="00BC3456" w:rsidRPr="00C073C3" w:rsidRDefault="00BC3456" w:rsidP="0050233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Studies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Rules &amp; Safety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People &amp; Attributes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Change Over Time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Map Skills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Rules &amp; Laws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Jobs in a Community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Goods &amp; Services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Symbols on a Map</w:t>
            </w:r>
          </w:p>
        </w:tc>
        <w:tc>
          <w:tcPr>
            <w:tcW w:w="2210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People’s Rights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Consumers &amp; Producers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Characteristics of the Past and Present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Geographic Characteristics and Landmarks on a Map</w:t>
            </w:r>
          </w:p>
        </w:tc>
        <w:tc>
          <w:tcPr>
            <w:tcW w:w="2183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 xml:space="preserve">Characteristics of Regions 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Transportation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Settlement of the US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Using Maps to Locate Regions and Locations</w:t>
            </w:r>
          </w:p>
        </w:tc>
        <w:tc>
          <w:tcPr>
            <w:tcW w:w="2221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Geography and Regions of Maryland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Maryland: Past &amp; Present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Technology and Growth of Maryland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Products of Maryland and Trade With the US</w:t>
            </w:r>
          </w:p>
        </w:tc>
        <w:tc>
          <w:tcPr>
            <w:tcW w:w="2186" w:type="dxa"/>
          </w:tcPr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Landforms &amp; Climate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Native Americans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Exploration and Settlement of the United States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Establishment of the Thirteen Colonies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Causes of the American Revolution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The American Revolution</w:t>
            </w:r>
          </w:p>
          <w:p w:rsidR="00BC3456" w:rsidRPr="00C073C3" w:rsidRDefault="00BC3456" w:rsidP="00502339">
            <w:pPr>
              <w:pStyle w:val="NoSpacing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073C3">
              <w:rPr>
                <w:rFonts w:ascii="Times New Roman" w:hAnsi="Times New Roman" w:cs="Times New Roman"/>
                <w:sz w:val="18"/>
                <w:szCs w:val="18"/>
              </w:rPr>
              <w:t>Government of the US</w:t>
            </w:r>
          </w:p>
        </w:tc>
      </w:tr>
    </w:tbl>
    <w:p w:rsidR="00BC3456" w:rsidRPr="00C073C3" w:rsidRDefault="00BC3456" w:rsidP="00BC345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BC3456" w:rsidRPr="00C073C3" w:rsidRDefault="00BC3456" w:rsidP="00BC3456">
      <w:pPr>
        <w:pStyle w:val="NoSpacing"/>
        <w:rPr>
          <w:rFonts w:ascii="Times New Roman" w:hAnsi="Times New Roman" w:cs="Times New Roman"/>
          <w:sz w:val="18"/>
          <w:szCs w:val="18"/>
          <w:u w:val="single"/>
        </w:rPr>
      </w:pPr>
      <w:r w:rsidRPr="00C073C3">
        <w:rPr>
          <w:rFonts w:ascii="Times New Roman" w:hAnsi="Times New Roman" w:cs="Times New Roman"/>
          <w:sz w:val="18"/>
          <w:szCs w:val="18"/>
          <w:u w:val="single"/>
        </w:rPr>
        <w:t>Curriculum Resources:</w:t>
      </w:r>
    </w:p>
    <w:p w:rsidR="00BC3456" w:rsidRPr="00C073C3" w:rsidRDefault="00BC3456" w:rsidP="00BC345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BC3456" w:rsidRPr="00C073C3" w:rsidRDefault="00BC3456" w:rsidP="00BC3456">
      <w:pPr>
        <w:pStyle w:val="NoSpacing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073C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"English Language Arts Standards » Home » English Language Arts Standards."</w:t>
      </w:r>
      <w:r w:rsidRPr="00C073C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C073C3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Common Core State Standards Initiative</w:t>
      </w:r>
      <w:r w:rsidRPr="00C073C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Common Core State Standards Initiative, 2012. Web. 03 Nov. 2013. </w:t>
      </w:r>
    </w:p>
    <w:p w:rsidR="00BC3456" w:rsidRPr="00C073C3" w:rsidRDefault="00BC3456" w:rsidP="00BC3456">
      <w:pPr>
        <w:pStyle w:val="NoSpacing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BC3456" w:rsidRPr="00C073C3" w:rsidRDefault="00BC3456" w:rsidP="00BC3456">
      <w:pPr>
        <w:pStyle w:val="NoSpacing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073C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"Quality Academics."</w:t>
      </w:r>
      <w:r w:rsidRPr="00C073C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C073C3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Quality Academics at Washington County Public Schools</w:t>
      </w:r>
      <w:r w:rsidRPr="00C073C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 WCPS, 2009. Web. 03 Nov. 2013.</w:t>
      </w:r>
    </w:p>
    <w:p w:rsidR="00BC3456" w:rsidRPr="00C073C3" w:rsidRDefault="00BC3456" w:rsidP="00BC3456">
      <w:pPr>
        <w:pStyle w:val="NoSpacing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BC3456" w:rsidRPr="00212891" w:rsidRDefault="00BC3456" w:rsidP="00F403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73C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Washington County Public Schools. "K-5 Math Progressions."</w:t>
      </w:r>
      <w:r w:rsidRPr="00C073C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C073C3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CCSS-</w:t>
      </w:r>
      <w:proofErr w:type="spellStart"/>
      <w:r w:rsidRPr="00C073C3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GeneralResources</w:t>
      </w:r>
      <w:proofErr w:type="spellEnd"/>
      <w:r w:rsidRPr="00C073C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Adapted from Pearson </w:t>
      </w:r>
      <w:proofErr w:type="spellStart"/>
      <w:r w:rsidRPr="00C073C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EnVisi</w:t>
      </w:r>
      <w:r w:rsidR="00F403E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on</w:t>
      </w:r>
      <w:proofErr w:type="spellEnd"/>
      <w:r w:rsidR="00F403E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2012, 2012.</w:t>
      </w:r>
      <w:proofErr w:type="spellStart"/>
      <w:r w:rsidR="00F403E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Web. 3 Nov. </w:t>
      </w:r>
      <w:proofErr w:type="spellEnd"/>
      <w:r w:rsidR="00F403E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2013.</w:t>
      </w:r>
    </w:p>
    <w:sectPr w:rsidR="00BC3456" w:rsidRPr="00212891" w:rsidSect="00F403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F6" w:rsidRDefault="003F7EF6" w:rsidP="00985D74">
      <w:pPr>
        <w:spacing w:after="0" w:line="240" w:lineRule="auto"/>
      </w:pPr>
      <w:r>
        <w:separator/>
      </w:r>
    </w:p>
  </w:endnote>
  <w:endnote w:type="continuationSeparator" w:id="0">
    <w:p w:rsidR="003F7EF6" w:rsidRDefault="003F7EF6" w:rsidP="0098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F6" w:rsidRDefault="003F7EF6" w:rsidP="00985D74">
      <w:pPr>
        <w:spacing w:after="0" w:line="240" w:lineRule="auto"/>
      </w:pPr>
      <w:r>
        <w:separator/>
      </w:r>
    </w:p>
  </w:footnote>
  <w:footnote w:type="continuationSeparator" w:id="0">
    <w:p w:rsidR="003F7EF6" w:rsidRDefault="003F7EF6" w:rsidP="0098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4A" w:rsidRPr="0002160A" w:rsidRDefault="00C4090A" w:rsidP="00EF5245">
    <w:pPr>
      <w:pStyle w:val="Header"/>
      <w:rPr>
        <w:sz w:val="18"/>
        <w:szCs w:val="18"/>
      </w:rPr>
    </w:pPr>
    <w:r>
      <w:rPr>
        <w:sz w:val="18"/>
        <w:szCs w:val="18"/>
      </w:rPr>
      <w:t>Jennifer Lungociu</w:t>
    </w:r>
    <w:r w:rsidR="00EF5245">
      <w:rPr>
        <w:sz w:val="18"/>
        <w:szCs w:val="18"/>
      </w:rPr>
      <w:tab/>
    </w:r>
    <w:r w:rsidRPr="0002160A">
      <w:rPr>
        <w:sz w:val="18"/>
        <w:szCs w:val="18"/>
      </w:rPr>
      <w:t>SLM 506</w:t>
    </w:r>
    <w:r w:rsidR="00EF5245">
      <w:rPr>
        <w:sz w:val="18"/>
        <w:szCs w:val="18"/>
      </w:rPr>
      <w:tab/>
    </w:r>
    <w:r>
      <w:rPr>
        <w:sz w:val="18"/>
        <w:szCs w:val="18"/>
      </w:rPr>
      <w:t xml:space="preserve">Dr. Mona </w:t>
    </w:r>
    <w:proofErr w:type="spellStart"/>
    <w:r>
      <w:rPr>
        <w:sz w:val="18"/>
        <w:szCs w:val="18"/>
      </w:rPr>
      <w:t>Kerby</w:t>
    </w:r>
    <w:proofErr w:type="spellEnd"/>
    <w:r w:rsidR="00EF5245">
      <w:rPr>
        <w:sz w:val="18"/>
        <w:szCs w:val="18"/>
      </w:rPr>
      <w:tab/>
    </w:r>
    <w:r w:rsidR="00EF5245">
      <w:rPr>
        <w:sz w:val="18"/>
        <w:szCs w:val="18"/>
      </w:rPr>
      <w:tab/>
    </w:r>
    <w:r w:rsidR="00EF5245">
      <w:rPr>
        <w:sz w:val="18"/>
        <w:szCs w:val="18"/>
      </w:rPr>
      <w:tab/>
    </w:r>
    <w:r w:rsidR="00EF5245">
      <w:rPr>
        <w:sz w:val="18"/>
        <w:szCs w:val="18"/>
      </w:rPr>
      <w:tab/>
    </w:r>
    <w:r w:rsidR="00EF5245">
      <w:rPr>
        <w:sz w:val="18"/>
        <w:szCs w:val="18"/>
      </w:rPr>
      <w:tab/>
    </w:r>
    <w:r>
      <w:rPr>
        <w:sz w:val="18"/>
        <w:szCs w:val="18"/>
      </w:rPr>
      <w:t>3 November</w:t>
    </w:r>
    <w:r w:rsidRPr="0002160A">
      <w:rPr>
        <w:sz w:val="18"/>
        <w:szCs w:val="18"/>
      </w:rPr>
      <w:t xml:space="preserve"> 2013</w:t>
    </w:r>
  </w:p>
  <w:p w:rsidR="00EF5245" w:rsidRPr="0002160A" w:rsidRDefault="00EF5245" w:rsidP="000216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843"/>
    <w:multiLevelType w:val="hybridMultilevel"/>
    <w:tmpl w:val="E256914C"/>
    <w:lvl w:ilvl="0" w:tplc="28408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F489A"/>
    <w:multiLevelType w:val="multilevel"/>
    <w:tmpl w:val="20F2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90FF7"/>
    <w:multiLevelType w:val="multilevel"/>
    <w:tmpl w:val="D310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E5782"/>
    <w:multiLevelType w:val="hybridMultilevel"/>
    <w:tmpl w:val="3F9C9E92"/>
    <w:lvl w:ilvl="0" w:tplc="28408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47BE"/>
    <w:multiLevelType w:val="hybridMultilevel"/>
    <w:tmpl w:val="DC52C806"/>
    <w:lvl w:ilvl="0" w:tplc="28408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90008"/>
    <w:multiLevelType w:val="multilevel"/>
    <w:tmpl w:val="BEA6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20204"/>
    <w:multiLevelType w:val="multilevel"/>
    <w:tmpl w:val="FDF8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74321"/>
    <w:multiLevelType w:val="multilevel"/>
    <w:tmpl w:val="FD02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1728F"/>
    <w:multiLevelType w:val="hybridMultilevel"/>
    <w:tmpl w:val="723615BA"/>
    <w:lvl w:ilvl="0" w:tplc="28408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F0116"/>
    <w:multiLevelType w:val="hybridMultilevel"/>
    <w:tmpl w:val="6E54F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45938"/>
    <w:rsid w:val="00030657"/>
    <w:rsid w:val="00042BE7"/>
    <w:rsid w:val="00052489"/>
    <w:rsid w:val="0006403F"/>
    <w:rsid w:val="00087AFF"/>
    <w:rsid w:val="000B4D7E"/>
    <w:rsid w:val="000B65DF"/>
    <w:rsid w:val="00102A35"/>
    <w:rsid w:val="001927F3"/>
    <w:rsid w:val="001B3B0B"/>
    <w:rsid w:val="00212891"/>
    <w:rsid w:val="00224E5E"/>
    <w:rsid w:val="00302C5C"/>
    <w:rsid w:val="0032799B"/>
    <w:rsid w:val="00372302"/>
    <w:rsid w:val="003A3D62"/>
    <w:rsid w:val="003F2276"/>
    <w:rsid w:val="003F7EF6"/>
    <w:rsid w:val="00406CFD"/>
    <w:rsid w:val="004973BB"/>
    <w:rsid w:val="004973F6"/>
    <w:rsid w:val="00563413"/>
    <w:rsid w:val="0057158C"/>
    <w:rsid w:val="005978EF"/>
    <w:rsid w:val="005C7EE3"/>
    <w:rsid w:val="005D48F6"/>
    <w:rsid w:val="006250B7"/>
    <w:rsid w:val="0064307E"/>
    <w:rsid w:val="00653CFA"/>
    <w:rsid w:val="0065671F"/>
    <w:rsid w:val="00657854"/>
    <w:rsid w:val="006A7572"/>
    <w:rsid w:val="006B520B"/>
    <w:rsid w:val="00745938"/>
    <w:rsid w:val="00750FA7"/>
    <w:rsid w:val="00751CA5"/>
    <w:rsid w:val="00771C4D"/>
    <w:rsid w:val="00773589"/>
    <w:rsid w:val="008023DD"/>
    <w:rsid w:val="00803312"/>
    <w:rsid w:val="00863958"/>
    <w:rsid w:val="00864FDC"/>
    <w:rsid w:val="008D6316"/>
    <w:rsid w:val="00912D3B"/>
    <w:rsid w:val="00912ECD"/>
    <w:rsid w:val="00926D9C"/>
    <w:rsid w:val="00956EEC"/>
    <w:rsid w:val="00985D74"/>
    <w:rsid w:val="009C5D02"/>
    <w:rsid w:val="009F5ACA"/>
    <w:rsid w:val="00A2607C"/>
    <w:rsid w:val="00A93168"/>
    <w:rsid w:val="00AC7433"/>
    <w:rsid w:val="00B16993"/>
    <w:rsid w:val="00BA373D"/>
    <w:rsid w:val="00BC3456"/>
    <w:rsid w:val="00BC36CD"/>
    <w:rsid w:val="00BD4CDC"/>
    <w:rsid w:val="00C04726"/>
    <w:rsid w:val="00C20AD9"/>
    <w:rsid w:val="00C4090A"/>
    <w:rsid w:val="00C908DE"/>
    <w:rsid w:val="00CE4F86"/>
    <w:rsid w:val="00D14071"/>
    <w:rsid w:val="00D55EAC"/>
    <w:rsid w:val="00D659BC"/>
    <w:rsid w:val="00D84DD9"/>
    <w:rsid w:val="00DA7441"/>
    <w:rsid w:val="00E1187D"/>
    <w:rsid w:val="00ED20D7"/>
    <w:rsid w:val="00EF5245"/>
    <w:rsid w:val="00F25839"/>
    <w:rsid w:val="00F403E7"/>
    <w:rsid w:val="00F55F94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EF"/>
  </w:style>
  <w:style w:type="paragraph" w:styleId="Heading1">
    <w:name w:val="heading 1"/>
    <w:basedOn w:val="Normal"/>
    <w:next w:val="Normal"/>
    <w:link w:val="Heading1Char"/>
    <w:uiPriority w:val="9"/>
    <w:qFormat/>
    <w:rsid w:val="005978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8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8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8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8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8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8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8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8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8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8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78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8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8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8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8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8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8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78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8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8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78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78EF"/>
    <w:rPr>
      <w:b/>
      <w:bCs/>
    </w:rPr>
  </w:style>
  <w:style w:type="character" w:styleId="Emphasis">
    <w:name w:val="Emphasis"/>
    <w:uiPriority w:val="20"/>
    <w:qFormat/>
    <w:rsid w:val="005978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78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78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78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78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8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8EF"/>
    <w:rPr>
      <w:b/>
      <w:bCs/>
      <w:i/>
      <w:iCs/>
    </w:rPr>
  </w:style>
  <w:style w:type="character" w:styleId="SubtleEmphasis">
    <w:name w:val="Subtle Emphasis"/>
    <w:uiPriority w:val="19"/>
    <w:qFormat/>
    <w:rsid w:val="005978EF"/>
    <w:rPr>
      <w:i/>
      <w:iCs/>
    </w:rPr>
  </w:style>
  <w:style w:type="character" w:styleId="IntenseEmphasis">
    <w:name w:val="Intense Emphasis"/>
    <w:uiPriority w:val="21"/>
    <w:qFormat/>
    <w:rsid w:val="005978EF"/>
    <w:rPr>
      <w:b/>
      <w:bCs/>
    </w:rPr>
  </w:style>
  <w:style w:type="character" w:styleId="SubtleReference">
    <w:name w:val="Subtle Reference"/>
    <w:uiPriority w:val="31"/>
    <w:qFormat/>
    <w:rsid w:val="005978EF"/>
    <w:rPr>
      <w:smallCaps/>
    </w:rPr>
  </w:style>
  <w:style w:type="character" w:styleId="IntenseReference">
    <w:name w:val="Intense Reference"/>
    <w:uiPriority w:val="32"/>
    <w:qFormat/>
    <w:rsid w:val="005978EF"/>
    <w:rPr>
      <w:smallCaps/>
      <w:spacing w:val="5"/>
      <w:u w:val="single"/>
    </w:rPr>
  </w:style>
  <w:style w:type="character" w:styleId="BookTitle">
    <w:name w:val="Book Title"/>
    <w:uiPriority w:val="33"/>
    <w:qFormat/>
    <w:rsid w:val="005978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8EF"/>
    <w:pPr>
      <w:outlineLvl w:val="9"/>
    </w:pPr>
  </w:style>
  <w:style w:type="character" w:customStyle="1" w:styleId="apple-converted-space">
    <w:name w:val="apple-converted-space"/>
    <w:basedOn w:val="DefaultParagraphFont"/>
    <w:rsid w:val="00745938"/>
  </w:style>
  <w:style w:type="character" w:styleId="Hyperlink">
    <w:name w:val="Hyperlink"/>
    <w:basedOn w:val="DefaultParagraphFont"/>
    <w:uiPriority w:val="99"/>
    <w:semiHidden/>
    <w:unhideWhenUsed/>
    <w:rsid w:val="004973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3F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74"/>
  </w:style>
  <w:style w:type="paragraph" w:styleId="Footer">
    <w:name w:val="footer"/>
    <w:basedOn w:val="Normal"/>
    <w:link w:val="FooterChar"/>
    <w:uiPriority w:val="99"/>
    <w:semiHidden/>
    <w:unhideWhenUsed/>
    <w:rsid w:val="0098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D74"/>
  </w:style>
  <w:style w:type="table" w:customStyle="1" w:styleId="LightGrid1">
    <w:name w:val="Light Grid1"/>
    <w:basedOn w:val="TableNormal"/>
    <w:uiPriority w:val="62"/>
    <w:rsid w:val="004973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BC34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2">
    <w:name w:val="Light Grid2"/>
    <w:basedOn w:val="TableNormal"/>
    <w:uiPriority w:val="62"/>
    <w:rsid w:val="00BC34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233B0-2322-48F9-BCCF-3D64B129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Lungociu</dc:creator>
  <cp:lastModifiedBy>Jennifer L Lungociu</cp:lastModifiedBy>
  <cp:revision>8</cp:revision>
  <dcterms:created xsi:type="dcterms:W3CDTF">2013-11-04T04:51:00Z</dcterms:created>
  <dcterms:modified xsi:type="dcterms:W3CDTF">2014-12-04T23:16:00Z</dcterms:modified>
</cp:coreProperties>
</file>